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06" w:rsidRDefault="003D1B79">
      <w:pPr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F06" w:rsidRDefault="00FD3F06">
      <w:pPr>
        <w:spacing w:after="0" w:line="240" w:lineRule="auto"/>
      </w:pPr>
    </w:p>
    <w:p w:rsidR="00FD3F06" w:rsidRDefault="00FD3F06">
      <w:pPr>
        <w:spacing w:after="0" w:line="240" w:lineRule="auto"/>
      </w:pPr>
    </w:p>
    <w:p w:rsidR="00FD3F06" w:rsidRDefault="003D1B79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ПРЕСС-РЕЛИЗ</w:t>
      </w:r>
    </w:p>
    <w:p w:rsidR="00FD3F06" w:rsidRDefault="00FD3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06" w:rsidRDefault="003D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ноября офисы краевого Роскадастра проведут для предпринимателей «День открытых дверей»</w:t>
      </w:r>
    </w:p>
    <w:p w:rsidR="00FD3F06" w:rsidRDefault="00FD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06" w:rsidRDefault="003D1B79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29 ноября 2023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Управления Росреестра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Роскадастра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Алтайскому краю проведут «День открытых дверей» для предпринимателей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представителей юридических лиц. Мероприятие состоится в городах края: Барнауле, Бийске, Заринске, Камне-на-Оби, Новоалтайске, Рубцовске, Славгороде.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индивидуальные предприниматели и представители юридических лиц смогут задать специалистам Уп</w:t>
      </w:r>
      <w:r>
        <w:rPr>
          <w:rFonts w:ascii="Times New Roman" w:hAnsi="Times New Roman" w:cs="Times New Roman"/>
          <w:sz w:val="28"/>
          <w:szCs w:val="28"/>
        </w:rPr>
        <w:t xml:space="preserve">равления и </w:t>
      </w:r>
      <w:r>
        <w:rPr>
          <w:rFonts w:ascii="Times New Roman" w:hAnsi="Times New Roman" w:cs="Times New Roman"/>
          <w:sz w:val="28"/>
          <w:szCs w:val="28"/>
        </w:rPr>
        <w:t>Роскадастра</w:t>
      </w:r>
      <w:r>
        <w:rPr>
          <w:rFonts w:ascii="Times New Roman" w:hAnsi="Times New Roman" w:cs="Times New Roman"/>
          <w:sz w:val="28"/>
          <w:szCs w:val="28"/>
        </w:rPr>
        <w:t xml:space="preserve">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</w:t>
      </w:r>
      <w:r>
        <w:rPr>
          <w:rFonts w:ascii="Times New Roman" w:hAnsi="Times New Roman" w:cs="Times New Roman"/>
          <w:sz w:val="28"/>
          <w:szCs w:val="28"/>
        </w:rPr>
        <w:t>стве и др. Мероприятие будет проходить в офисах филиала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Роскадастра по Алтайскому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29 ноября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14.00 до 16.00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Барнаул (ул. Северо-Западная, д. 3 а),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Камень-на-Оби (ул. Ленина, д. 72б), 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Новоалтайск (ул. Октябрьская, д. 25), 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Славгород (ул. Урицкого, д. 165).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г. Барнауле по ул. Северо-Западная, д. 3а будет ра</w:t>
      </w:r>
      <w:r>
        <w:rPr>
          <w:rFonts w:ascii="Times New Roman" w:hAnsi="Times New Roman" w:cs="Times New Roman"/>
          <w:sz w:val="28"/>
          <w:szCs w:val="28"/>
        </w:rPr>
        <w:t xml:space="preserve">ботать Центр электронной регистрации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электронных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</w:t>
      </w:r>
    </w:p>
    <w:p w:rsidR="00FD3F06" w:rsidRDefault="003D1B7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рамках мероприятия предприниматели получат подробные консультации по конкретным пакетам докумен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 или отдельным вопросам, связанным с учетом недвижимости и получения сведений из ЕГРН, узнают об услугах предоставляемых Росреестрам и ППК «Роскадастр», научатся понимать информацию из  выписок.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Кроме того, эксперты помогут участникам мероприятия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разобраться в тонкостях электронных услуг и научиться пользоваться сервисами Росреестра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»,-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отметила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заместит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директора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Роскадастра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 Алтайскому краю Ольга Мазурова.</w:t>
      </w:r>
    </w:p>
    <w:p w:rsidR="00FD3F06" w:rsidRDefault="00FD3F0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D3F06" w:rsidRDefault="003D1B79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Материал подготовлен филиалом ППК «Роскадастр» по Алтайскому краю</w:t>
      </w:r>
    </w:p>
    <w:p w:rsidR="00FD3F06" w:rsidRDefault="003D1B79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 xml:space="preserve">Официальная </w:t>
      </w:r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страница в соц. сети: https://vk.com/kadastr22.</w:t>
      </w:r>
    </w:p>
    <w:sectPr w:rsidR="00FD3F06" w:rsidSect="00FD3F06">
      <w:pgSz w:w="11906" w:h="16838"/>
      <w:pgMar w:top="572" w:right="567" w:bottom="61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autoHyphenation/>
  <w:characterSpacingControl w:val="doNotCompress"/>
  <w:compat/>
  <w:rsids>
    <w:rsidRoot w:val="00FD3F06"/>
    <w:rsid w:val="003D1B79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FD3F0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FD3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6"/>
    <w:pPr>
      <w:spacing w:after="140"/>
    </w:pPr>
  </w:style>
  <w:style w:type="paragraph" w:styleId="a7">
    <w:name w:val="List"/>
    <w:basedOn w:val="a6"/>
    <w:rsid w:val="00FD3F06"/>
    <w:rPr>
      <w:rFonts w:cs="Mangal"/>
    </w:rPr>
  </w:style>
  <w:style w:type="paragraph" w:customStyle="1" w:styleId="Caption">
    <w:name w:val="Caption"/>
    <w:basedOn w:val="a"/>
    <w:qFormat/>
    <w:rsid w:val="00FD3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D3F0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eyun</cp:lastModifiedBy>
  <cp:revision>23</cp:revision>
  <dcterms:created xsi:type="dcterms:W3CDTF">2022-05-18T02:12:00Z</dcterms:created>
  <dcterms:modified xsi:type="dcterms:W3CDTF">2023-11-21T07:38:00Z</dcterms:modified>
  <dc:language>ru-RU</dc:language>
</cp:coreProperties>
</file>